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86" w:rsidRDefault="00593C86" w:rsidP="00593C86">
      <w:pPr>
        <w:jc w:val="center"/>
        <w:rPr>
          <w:b/>
          <w:bCs/>
          <w:rtl/>
        </w:rPr>
      </w:pPr>
      <w:r w:rsidRPr="00593C86">
        <w:rPr>
          <w:b/>
          <w:bCs/>
          <w:rtl/>
        </w:rPr>
        <w:t>نقص الفيتامينات عند الأطفال</w:t>
      </w:r>
      <w:r>
        <w:rPr>
          <w:rFonts w:hint="cs"/>
          <w:b/>
          <w:bCs/>
          <w:rtl/>
        </w:rPr>
        <w:t xml:space="preserve"> بين الاسباب والاعراض والعلاج</w:t>
      </w:r>
    </w:p>
    <w:p w:rsidR="009030B5" w:rsidRPr="00593C86" w:rsidRDefault="009030B5" w:rsidP="009030B5">
      <w:pPr>
        <w:jc w:val="right"/>
        <w:rPr>
          <w:b/>
          <w:bCs/>
        </w:rPr>
      </w:pPr>
      <w:r w:rsidRPr="009030B5">
        <w:rPr>
          <w:b/>
          <w:bCs/>
          <w:rtl/>
        </w:rPr>
        <w:t>يُعد نقص الفيتامينات شكل من أشكال نقص التغذية</w:t>
      </w:r>
      <w:r>
        <w:rPr>
          <w:rFonts w:hint="cs"/>
          <w:b/>
          <w:bCs/>
          <w:rtl/>
        </w:rPr>
        <w:t xml:space="preserve"> و</w:t>
      </w:r>
      <w:r w:rsidRPr="009030B5">
        <w:rPr>
          <w:b/>
          <w:bCs/>
          <w:rtl/>
        </w:rPr>
        <w:t>يمكن أن يؤدي نقص التغذية منذ سن مبكرة إلى مشاكل صحية مختلفة مثل اضطراب في نمو العظام و التأثير على النمو العقلي والمعرفي للطفل</w:t>
      </w:r>
      <w:r w:rsidR="00BA7E41">
        <w:rPr>
          <w:rFonts w:hint="cs"/>
          <w:b/>
          <w:bCs/>
          <w:rtl/>
        </w:rPr>
        <w:t>.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هناك العديد من الأسباب وراء</w:t>
      </w:r>
      <w:hyperlink r:id="rId4" w:anchor="bodykeywords" w:history="1">
        <w:r w:rsidRPr="00593C86">
          <w:rPr>
            <w:rStyle w:val="Hyperlink"/>
            <w:u w:val="none"/>
            <w:rtl/>
          </w:rPr>
          <w:t> </w:t>
        </w:r>
        <w:r w:rsidRPr="00593C86">
          <w:rPr>
            <w:rStyle w:val="Hyperlink"/>
            <w:color w:val="auto"/>
            <w:u w:val="none"/>
            <w:rtl/>
          </w:rPr>
          <w:t>نقص الفيتامينات عند الأطفال</w:t>
        </w:r>
        <w:r w:rsidRPr="00593C86">
          <w:rPr>
            <w:rStyle w:val="Hyperlink"/>
            <w:rtl/>
          </w:rPr>
          <w:t> </w:t>
        </w:r>
      </w:hyperlink>
      <w:r w:rsidRPr="00593C86">
        <w:rPr>
          <w:rtl/>
        </w:rPr>
        <w:t>من بينها: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- قلة التعرض لأشعة الشمس.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- عدم الحصول على ما يكفي من العناصر الغذائية الموجودة في الأطعمة.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- تناول بعض الأدوية.</w:t>
      </w:r>
    </w:p>
    <w:p w:rsidR="00593C86" w:rsidRDefault="00593C86" w:rsidP="00593C86">
      <w:pPr>
        <w:jc w:val="right"/>
        <w:rPr>
          <w:rtl/>
        </w:rPr>
      </w:pPr>
      <w:r w:rsidRPr="00593C86">
        <w:rPr>
          <w:rtl/>
        </w:rPr>
        <w:t>- تكرار الإصابة بالأمراض.</w:t>
      </w:r>
    </w:p>
    <w:p w:rsidR="00593C86" w:rsidRPr="00593C86" w:rsidRDefault="00593C86" w:rsidP="00593C86">
      <w:pPr>
        <w:jc w:val="right"/>
        <w:rPr>
          <w:b/>
          <w:bCs/>
        </w:rPr>
      </w:pPr>
      <w:r>
        <w:rPr>
          <w:rFonts w:hint="cs"/>
          <w:b/>
          <w:bCs/>
          <w:rtl/>
        </w:rPr>
        <w:t>ا</w:t>
      </w:r>
      <w:r w:rsidRPr="00593C86">
        <w:rPr>
          <w:b/>
          <w:bCs/>
          <w:rtl/>
        </w:rPr>
        <w:t>عراض نقص الفيتامينات عند الأطفال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قد تظهر على الأطفال بعض الأعراض التي تؤكد قلة الفيتامينات بالجسم من بينها: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- الشعور الدائم بالتعب والإرهاق.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- سهولة تكسر لعظام.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- الاكتئاب.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- المعاناة من اضطرابات النوم.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- تغيرات الشهية.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- شحوب الجلد.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- ضيق التنفس.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- ألم العظام.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- ضعف العضلات.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- صعوبة التئام الجروح.</w:t>
      </w:r>
    </w:p>
    <w:p w:rsidR="00593C86" w:rsidRPr="00593C86" w:rsidRDefault="00593C86" w:rsidP="00593C86">
      <w:pPr>
        <w:jc w:val="right"/>
        <w:rPr>
          <w:b/>
          <w:bCs/>
          <w:rtl/>
        </w:rPr>
      </w:pPr>
      <w:r w:rsidRPr="00593C86">
        <w:rPr>
          <w:b/>
          <w:bCs/>
          <w:rtl/>
        </w:rPr>
        <w:t>علاج نقص الفيتامينات عند الأطفال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من الضروري أن تحرص الأمهات على علاج نقص الفيتامينات عند الأطفال، وذلك عن طريق: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- تناول المكملات الغذائية التي يصفها الطبيب المختص.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-</w:t>
      </w:r>
      <w:hyperlink r:id="rId5" w:anchor="bodykeywords" w:history="1">
        <w:r w:rsidRPr="00593C86">
          <w:rPr>
            <w:rStyle w:val="Hyperlink"/>
            <w:color w:val="auto"/>
            <w:u w:val="none"/>
            <w:rtl/>
          </w:rPr>
          <w:t> التعرض لأشعة الشمس </w:t>
        </w:r>
      </w:hyperlink>
      <w:r w:rsidRPr="00593C86">
        <w:rPr>
          <w:rtl/>
        </w:rPr>
        <w:t>يوميًا للحصول على ما يكفي من فيتامين د.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- تناول كمية كبيرة من الخضروات والفواكه، مثل البرتقال، الليمون، البروكلي، والسبانخ.</w:t>
      </w:r>
    </w:p>
    <w:p w:rsidR="00BA7E41" w:rsidRPr="00593C86" w:rsidRDefault="00593C86" w:rsidP="00BA7E41">
      <w:pPr>
        <w:jc w:val="right"/>
        <w:rPr>
          <w:rtl/>
        </w:rPr>
      </w:pPr>
      <w:r w:rsidRPr="00593C86">
        <w:rPr>
          <w:rtl/>
        </w:rPr>
        <w:t>- الحرص على تناول منتجات الألبان بشكل منتظم لتعزيز الجسم بكميات مناسبة من الكالسيوم</w:t>
      </w:r>
      <w:r w:rsidR="00BA7E41">
        <w:rPr>
          <w:rFonts w:hint="cs"/>
          <w:rtl/>
        </w:rPr>
        <w:t xml:space="preserve"> والابتعاد عن تناول المشروبات الغازية </w:t>
      </w:r>
      <w:r w:rsidRPr="00593C86">
        <w:rPr>
          <w:rtl/>
        </w:rPr>
        <w:t>.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- المتابعة بانتظام مع الطبيب المختص.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- النوم عدد ساعات كافية.</w:t>
      </w:r>
    </w:p>
    <w:p w:rsidR="00593C86" w:rsidRPr="00593C86" w:rsidRDefault="00593C86" w:rsidP="00593C86">
      <w:pPr>
        <w:jc w:val="right"/>
        <w:rPr>
          <w:rtl/>
        </w:rPr>
      </w:pPr>
      <w:r w:rsidRPr="00593C86">
        <w:rPr>
          <w:rtl/>
        </w:rPr>
        <w:t>- الحرص على ممارسة الطفل للرياضة لزيادة نشاطه.</w:t>
      </w:r>
    </w:p>
    <w:p w:rsidR="00593C86" w:rsidRPr="00593C86" w:rsidRDefault="00593C86" w:rsidP="00593C86">
      <w:pPr>
        <w:jc w:val="right"/>
        <w:rPr>
          <w:rtl/>
        </w:rPr>
      </w:pPr>
    </w:p>
    <w:p w:rsidR="00BA7E41" w:rsidRDefault="00BA7E41" w:rsidP="00593C86">
      <w:pPr>
        <w:jc w:val="right"/>
      </w:pPr>
      <w:bookmarkStart w:id="0" w:name="_GoBack"/>
      <w:r w:rsidRPr="00BA7E41">
        <w:rPr>
          <w:noProof/>
        </w:rPr>
        <w:lastRenderedPageBreak/>
        <w:drawing>
          <wp:inline distT="0" distB="0" distL="0" distR="0">
            <wp:extent cx="1854449" cy="1809482"/>
            <wp:effectExtent l="0" t="0" r="0" b="635"/>
            <wp:docPr id="1" name="Picture 1" descr="C:\Users\iraq\Desktop\WhatsApp Image 2024-04-04 at 17.39.18_8039f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q\Desktop\WhatsApp Image 2024-04-04 at 17.39.18_8039f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59" cy="185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7E41" w:rsidRDefault="00BA7E41" w:rsidP="00BA7E41"/>
    <w:p w:rsidR="008E5254" w:rsidRDefault="00BA7E41" w:rsidP="00BA7E41">
      <w:pPr>
        <w:jc w:val="right"/>
        <w:rPr>
          <w:rtl/>
        </w:rPr>
      </w:pPr>
      <w:r>
        <w:tab/>
      </w:r>
      <w:r>
        <w:rPr>
          <w:rFonts w:hint="cs"/>
          <w:rtl/>
        </w:rPr>
        <w:t>ا.د. احمد ابراهيم كاظم</w:t>
      </w:r>
    </w:p>
    <w:p w:rsidR="00BA7E41" w:rsidRDefault="00BA7E41" w:rsidP="00BA7E41">
      <w:pPr>
        <w:jc w:val="right"/>
        <w:rPr>
          <w:rtl/>
        </w:rPr>
      </w:pPr>
      <w:r>
        <w:rPr>
          <w:rFonts w:hint="cs"/>
          <w:rtl/>
        </w:rPr>
        <w:t>استشاري طب الاطفال</w:t>
      </w:r>
    </w:p>
    <w:p w:rsidR="00BA7E41" w:rsidRPr="00BA7E41" w:rsidRDefault="00BA7E41" w:rsidP="00BA7E41">
      <w:pPr>
        <w:tabs>
          <w:tab w:val="left" w:pos="7656"/>
        </w:tabs>
        <w:jc w:val="right"/>
      </w:pPr>
    </w:p>
    <w:sectPr w:rsidR="00BA7E41" w:rsidRPr="00BA7E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A2"/>
    <w:rsid w:val="00316B2B"/>
    <w:rsid w:val="00593C86"/>
    <w:rsid w:val="005F4DA2"/>
    <w:rsid w:val="008E5254"/>
    <w:rsid w:val="009030B5"/>
    <w:rsid w:val="00BA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EDEC3-27A2-49D8-A5F3-C93D7834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elconsolto.com/Tag/356275/%D8%A7%D9%84%D8%AA%D8%B9%D8%B1%D8%B6-%D9%84%D8%A3%D8%B4%D8%B9%D8%A9-%D8%A7%D9%84%D8%B4%D9%85%D8%B3" TargetMode="External"/><Relationship Id="rId4" Type="http://schemas.openxmlformats.org/officeDocument/2006/relationships/hyperlink" Target="https://www.elconsolto.com/Tag/1326281/%D9%86%D9%82%D8%B5-%D8%A7%D9%84%D9%81%D9%8A%D8%AA%D8%A7%D9%85%D9%8A%D9%86%D8%A7%D8%AA-%D8%B9%D9%86%D8%AF-%D8%A7%D9%84%D8%A3%D8%B7%D9%81%D8%A7%D9%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256</Words>
  <Characters>1463</Characters>
  <Application>Microsoft Office Word</Application>
  <DocSecurity>0</DocSecurity>
  <Lines>12</Lines>
  <Paragraphs>3</Paragraphs>
  <ScaleCrop>false</ScaleCrop>
  <Company>SACC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7</cp:revision>
  <dcterms:created xsi:type="dcterms:W3CDTF">2024-04-23T21:38:00Z</dcterms:created>
  <dcterms:modified xsi:type="dcterms:W3CDTF">2024-04-24T20:04:00Z</dcterms:modified>
</cp:coreProperties>
</file>