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0D" w:rsidRDefault="00BF76F2" w:rsidP="00BF76F2">
      <w:pPr>
        <w:jc w:val="center"/>
        <w:rPr>
          <w:rFonts w:hint="cs"/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تمارين الشم وفائدتها في علاج مرضى كورونا </w:t>
      </w:r>
    </w:p>
    <w:p w:rsidR="00BF76F2" w:rsidRDefault="00BF76F2" w:rsidP="00BF76F2">
      <w:pPr>
        <w:jc w:val="center"/>
        <w:rPr>
          <w:sz w:val="36"/>
          <w:szCs w:val="36"/>
          <w:rtl/>
          <w:lang w:bidi="ar-IQ"/>
        </w:rPr>
      </w:pPr>
    </w:p>
    <w:p w:rsidR="00BF76F2" w:rsidRDefault="00BF76F2" w:rsidP="00BF76F2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تعتبر فقدان حاسة الشم او تغير حاسة الشم من شم الروائح الطبيعية الى شم روائح غير طبيعية وغير مألوفة من علامات إصابة الجهاز التنفسي العلوي </w:t>
      </w:r>
      <w:proofErr w:type="spellStart"/>
      <w:r>
        <w:rPr>
          <w:rFonts w:hint="cs"/>
          <w:sz w:val="32"/>
          <w:szCs w:val="32"/>
          <w:rtl/>
          <w:lang w:bidi="ar-IQ"/>
        </w:rPr>
        <w:t>بانواع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متعددة من الفايروسات وتشكل </w:t>
      </w:r>
      <w:r w:rsidR="0048727D">
        <w:rPr>
          <w:rFonts w:hint="cs"/>
          <w:sz w:val="32"/>
          <w:szCs w:val="32"/>
          <w:rtl/>
          <w:lang w:bidi="ar-IQ"/>
        </w:rPr>
        <w:t xml:space="preserve">حوالي 11-40% من أسباب فقدان حاسة الشم ولكن مع ظهور جائحة كورونا وانتشار الفايروس ولكونه من الفايروسات التنفسية ازدادت حالات فقدان او تغير حاسة الشم حتى وصلت في احدى الدراسات الأخيرة الى </w:t>
      </w:r>
      <w:proofErr w:type="gramStart"/>
      <w:r w:rsidR="0048727D">
        <w:rPr>
          <w:rFonts w:hint="cs"/>
          <w:sz w:val="32"/>
          <w:szCs w:val="32"/>
          <w:rtl/>
          <w:lang w:bidi="ar-IQ"/>
        </w:rPr>
        <w:t>اكثر</w:t>
      </w:r>
      <w:proofErr w:type="gramEnd"/>
      <w:r w:rsidR="0048727D">
        <w:rPr>
          <w:rFonts w:hint="cs"/>
          <w:sz w:val="32"/>
          <w:szCs w:val="32"/>
          <w:rtl/>
          <w:lang w:bidi="ar-IQ"/>
        </w:rPr>
        <w:t xml:space="preserve"> من 70% </w:t>
      </w:r>
      <w:r w:rsidR="00A3323B">
        <w:rPr>
          <w:rFonts w:hint="cs"/>
          <w:sz w:val="32"/>
          <w:szCs w:val="32"/>
          <w:rtl/>
          <w:lang w:bidi="ar-IQ"/>
        </w:rPr>
        <w:t xml:space="preserve">خلال الجائحة </w:t>
      </w:r>
    </w:p>
    <w:p w:rsidR="00A3323B" w:rsidRDefault="00A3323B" w:rsidP="00BF76F2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ما هي أسباب فقدان حاسة الشم المصاحبة للإصابة بفايروس </w:t>
      </w:r>
      <w:proofErr w:type="gramStart"/>
      <w:r>
        <w:rPr>
          <w:rFonts w:hint="cs"/>
          <w:sz w:val="32"/>
          <w:szCs w:val="32"/>
          <w:rtl/>
          <w:lang w:bidi="ar-IQ"/>
        </w:rPr>
        <w:t>كورونا ؟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A3323B" w:rsidRDefault="00A3323B" w:rsidP="00BF76F2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هناك عدة فرضيات منها تورم الغشاء المخاطي </w:t>
      </w:r>
      <w:proofErr w:type="spellStart"/>
      <w:r>
        <w:rPr>
          <w:rFonts w:hint="cs"/>
          <w:sz w:val="32"/>
          <w:szCs w:val="32"/>
          <w:rtl/>
          <w:lang w:bidi="ar-IQ"/>
        </w:rPr>
        <w:t>المغطي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للخلايا والنهايات العصبية داخل الانف بسبب كثرة الافرازات والتهابات بطانة الانف مما تعيق دخول الهواء الى خلايا الشم </w:t>
      </w:r>
    </w:p>
    <w:p w:rsidR="00A3323B" w:rsidRDefault="00A3323B" w:rsidP="00BF76F2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ومنها تلف الخلايا العصبية في العصب القحفي الأول او قد تكون بسبب خلل مركزي في الدماغ  </w:t>
      </w:r>
    </w:p>
    <w:p w:rsidR="00A3323B" w:rsidRDefault="00A3323B" w:rsidP="00BF76F2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علاج فقدان حاسة الشم المصاحبة للإصابة بفايروس كورونا </w:t>
      </w:r>
    </w:p>
    <w:p w:rsidR="00A3323B" w:rsidRDefault="00A3323B" w:rsidP="00FD520B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عادتا تعود حاسة الشم الى طبيعتها تدريجيا </w:t>
      </w:r>
      <w:r w:rsidR="00FD520B">
        <w:rPr>
          <w:rFonts w:hint="cs"/>
          <w:sz w:val="32"/>
          <w:szCs w:val="32"/>
          <w:rtl/>
          <w:lang w:bidi="ar-IQ"/>
        </w:rPr>
        <w:t xml:space="preserve">بدون أي تداخل طبي او جراحي للمصابين بفايروس كورونا في </w:t>
      </w:r>
      <w:proofErr w:type="gramStart"/>
      <w:r w:rsidR="00FD520B">
        <w:rPr>
          <w:rFonts w:hint="cs"/>
          <w:sz w:val="32"/>
          <w:szCs w:val="32"/>
          <w:rtl/>
          <w:lang w:bidi="ar-IQ"/>
        </w:rPr>
        <w:t>حوال</w:t>
      </w:r>
      <w:proofErr w:type="gramEnd"/>
      <w:r w:rsidR="00FD520B">
        <w:rPr>
          <w:rFonts w:hint="cs"/>
          <w:sz w:val="32"/>
          <w:szCs w:val="32"/>
          <w:rtl/>
          <w:lang w:bidi="ar-IQ"/>
        </w:rPr>
        <w:t xml:space="preserve"> 88% من الحالات (في اخر دراسة) وقد يساعد إعطاء بعض الفيتامينات او العلاجات التي تعطى للمصابين بفايروس كورونا مثل الزنك </w:t>
      </w:r>
      <w:proofErr w:type="spellStart"/>
      <w:r w:rsidR="00FD520B">
        <w:rPr>
          <w:rFonts w:hint="cs"/>
          <w:sz w:val="32"/>
          <w:szCs w:val="32"/>
          <w:rtl/>
          <w:lang w:bidi="ar-IQ"/>
        </w:rPr>
        <w:t>والستيرويدات</w:t>
      </w:r>
      <w:proofErr w:type="spellEnd"/>
      <w:r w:rsidR="00FD520B">
        <w:rPr>
          <w:rFonts w:hint="cs"/>
          <w:sz w:val="32"/>
          <w:szCs w:val="32"/>
          <w:rtl/>
          <w:lang w:bidi="ar-IQ"/>
        </w:rPr>
        <w:t xml:space="preserve"> مثل </w:t>
      </w:r>
      <w:proofErr w:type="spellStart"/>
      <w:r w:rsidR="00FD520B">
        <w:rPr>
          <w:rFonts w:hint="cs"/>
          <w:sz w:val="32"/>
          <w:szCs w:val="32"/>
          <w:rtl/>
          <w:lang w:bidi="ar-IQ"/>
        </w:rPr>
        <w:t>الديكادرون</w:t>
      </w:r>
      <w:proofErr w:type="spellEnd"/>
      <w:r w:rsidR="00FD520B">
        <w:rPr>
          <w:rFonts w:hint="cs"/>
          <w:sz w:val="32"/>
          <w:szCs w:val="32"/>
          <w:rtl/>
          <w:lang w:bidi="ar-IQ"/>
        </w:rPr>
        <w:t xml:space="preserve"> </w:t>
      </w:r>
      <w:r w:rsidR="00FD520B">
        <w:rPr>
          <w:rFonts w:hint="cs"/>
          <w:sz w:val="32"/>
          <w:szCs w:val="32"/>
          <w:rtl/>
          <w:lang w:bidi="ar-IQ"/>
        </w:rPr>
        <w:t xml:space="preserve">على استعادة حاسة الشم </w:t>
      </w:r>
      <w:r w:rsidR="00FD520B">
        <w:rPr>
          <w:rFonts w:hint="cs"/>
          <w:sz w:val="32"/>
          <w:szCs w:val="32"/>
          <w:rtl/>
          <w:lang w:bidi="ar-IQ"/>
        </w:rPr>
        <w:t xml:space="preserve">خلال أسابيع قليلة </w:t>
      </w:r>
    </w:p>
    <w:p w:rsidR="00A06FE4" w:rsidRDefault="00FD520B" w:rsidP="00FD520B">
      <w:pPr>
        <w:jc w:val="right"/>
        <w:rPr>
          <w:rFonts w:hint="cs"/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اذا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لم تعود حاسة الشم الى طبيعتها خلال 6 اشهر من الإصابة </w:t>
      </w:r>
      <w:r w:rsidR="00A06FE4">
        <w:rPr>
          <w:rFonts w:hint="cs"/>
          <w:sz w:val="32"/>
          <w:szCs w:val="32"/>
          <w:rtl/>
          <w:lang w:bidi="ar-IQ"/>
        </w:rPr>
        <w:t xml:space="preserve">من النادر رجوعها بعد ذلك </w:t>
      </w:r>
    </w:p>
    <w:p w:rsidR="00A06FE4" w:rsidRDefault="00A06FE4" w:rsidP="00FD520B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ماهي تمارين </w:t>
      </w:r>
      <w:proofErr w:type="gramStart"/>
      <w:r>
        <w:rPr>
          <w:rFonts w:hint="cs"/>
          <w:sz w:val="32"/>
          <w:szCs w:val="32"/>
          <w:rtl/>
          <w:lang w:bidi="ar-IQ"/>
        </w:rPr>
        <w:t>الشم ؟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A06FE4" w:rsidRDefault="00A06FE4" w:rsidP="00A06FE4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هي تمارين خاصة الغاية منها تنبيه واسترداد الذاكرة للروائح المفقودة عند الخلايا العصبية المسؤولة عن حاسة الشم وبذلك تعود الحاسة للعمل بشكل تدريجي </w:t>
      </w:r>
    </w:p>
    <w:p w:rsidR="00A06FE4" w:rsidRDefault="00A06FE4" w:rsidP="00A06FE4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تستخدم للمرضى الفاقدين لحاسة الشم لفترات طويلة 3-6 </w:t>
      </w:r>
      <w:proofErr w:type="gramStart"/>
      <w:r>
        <w:rPr>
          <w:rFonts w:hint="cs"/>
          <w:sz w:val="32"/>
          <w:szCs w:val="32"/>
          <w:rtl/>
          <w:lang w:bidi="ar-IQ"/>
        </w:rPr>
        <w:t>اشهر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بدون سبب معلوم </w:t>
      </w:r>
    </w:p>
    <w:p w:rsidR="00A06FE4" w:rsidRDefault="00A06FE4" w:rsidP="00A06FE4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طريقة استخدام التمارين </w:t>
      </w:r>
    </w:p>
    <w:p w:rsidR="00C63473" w:rsidRDefault="00A06FE4" w:rsidP="00A06FE4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تحضر اربعة عطور مركزة (زيت العطر) في قناني صغيرة معتمة كل قنينة تحتوي عطر معروف مثال ذلك عطر </w:t>
      </w:r>
      <w:proofErr w:type="gramStart"/>
      <w:r>
        <w:rPr>
          <w:rFonts w:hint="cs"/>
          <w:sz w:val="32"/>
          <w:szCs w:val="32"/>
          <w:rtl/>
          <w:lang w:bidi="ar-IQ"/>
        </w:rPr>
        <w:t>الورد ,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عطر الليمون , عطر القرنفل , وعطر النعناع او </w:t>
      </w:r>
      <w:proofErr w:type="spellStart"/>
      <w:r>
        <w:rPr>
          <w:rFonts w:hint="cs"/>
          <w:sz w:val="32"/>
          <w:szCs w:val="32"/>
          <w:rtl/>
          <w:lang w:bidi="ar-IQ"/>
        </w:rPr>
        <w:lastRenderedPageBreak/>
        <w:t>اليوكالبتوس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ويقوم الشخص بشم (وليس استنشاق) العطر </w:t>
      </w:r>
      <w:r w:rsidR="00C63473">
        <w:rPr>
          <w:rFonts w:hint="cs"/>
          <w:sz w:val="32"/>
          <w:szCs w:val="32"/>
          <w:rtl/>
          <w:lang w:bidi="ar-IQ"/>
        </w:rPr>
        <w:t xml:space="preserve">في كل </w:t>
      </w:r>
      <w:proofErr w:type="spellStart"/>
      <w:r w:rsidR="00C63473">
        <w:rPr>
          <w:rFonts w:hint="cs"/>
          <w:sz w:val="32"/>
          <w:szCs w:val="32"/>
          <w:rtl/>
          <w:lang w:bidi="ar-IQ"/>
        </w:rPr>
        <w:t>جهه</w:t>
      </w:r>
      <w:proofErr w:type="spellEnd"/>
      <w:r w:rsidR="00C63473">
        <w:rPr>
          <w:rFonts w:hint="cs"/>
          <w:sz w:val="32"/>
          <w:szCs w:val="32"/>
          <w:rtl/>
          <w:lang w:bidi="ar-IQ"/>
        </w:rPr>
        <w:t xml:space="preserve"> من انفه على حدة لمدة 20 مرة او اكثر ثلاث أوقات باليوم لمدة 3-6 اشهر وحسب الاستجابة للتمرين </w:t>
      </w:r>
    </w:p>
    <w:p w:rsidR="00C63473" w:rsidRDefault="00C63473" w:rsidP="00A06FE4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من الممكن تبديل </w:t>
      </w:r>
      <w:proofErr w:type="spellStart"/>
      <w:r>
        <w:rPr>
          <w:rFonts w:hint="cs"/>
          <w:sz w:val="32"/>
          <w:szCs w:val="32"/>
          <w:rtl/>
          <w:lang w:bidi="ar-IQ"/>
        </w:rPr>
        <w:t>العطورالى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عطورمركزة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اخرى بين فترة وأخرى </w:t>
      </w:r>
      <w:proofErr w:type="gramStart"/>
      <w:r>
        <w:rPr>
          <w:rFonts w:hint="cs"/>
          <w:sz w:val="32"/>
          <w:szCs w:val="32"/>
          <w:rtl/>
          <w:lang w:bidi="ar-IQ"/>
        </w:rPr>
        <w:t>اذا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اصبح الشخص يميز العطر المستخدم بدون النظر الى القنينة </w:t>
      </w:r>
    </w:p>
    <w:p w:rsidR="00CE24B3" w:rsidRDefault="00C63473" w:rsidP="00A06FE4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أظهرت اخر الدراسات ان </w:t>
      </w:r>
      <w:proofErr w:type="gramStart"/>
      <w:r>
        <w:rPr>
          <w:rFonts w:hint="cs"/>
          <w:sz w:val="32"/>
          <w:szCs w:val="32"/>
          <w:rtl/>
          <w:lang w:bidi="ar-IQ"/>
        </w:rPr>
        <w:t>حوال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35% من الأشخاص استفادوا استفادة كبيرة من التمارين في حين ان 28% </w:t>
      </w:r>
      <w:r w:rsidR="00CE24B3">
        <w:rPr>
          <w:rFonts w:hint="cs"/>
          <w:sz w:val="32"/>
          <w:szCs w:val="32"/>
          <w:rtl/>
          <w:lang w:bidi="ar-IQ"/>
        </w:rPr>
        <w:t xml:space="preserve">استفادوا من التمارين بدرجة قليلة </w:t>
      </w:r>
    </w:p>
    <w:p w:rsidR="00FD520B" w:rsidRPr="00BF76F2" w:rsidRDefault="00CE24B3" w:rsidP="00A06FE4">
      <w:pPr>
        <w:jc w:val="right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الخلاصة ان تمارين حاسة الشم هي تمارين منزلية سهلة وغير مكلفة تساهم بشكل مقبول في استعادة حاسة الشم للأشخاص الذين فقدوا الحاسة خصوصا مرضى </w:t>
      </w:r>
      <w:proofErr w:type="spellStart"/>
      <w:r>
        <w:rPr>
          <w:rFonts w:hint="cs"/>
          <w:sz w:val="32"/>
          <w:szCs w:val="32"/>
          <w:rtl/>
          <w:lang w:bidi="ar-IQ"/>
        </w:rPr>
        <w:t>الكورونا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لفترات 3-6 </w:t>
      </w:r>
      <w:proofErr w:type="gramStart"/>
      <w:r>
        <w:rPr>
          <w:rFonts w:hint="cs"/>
          <w:sz w:val="32"/>
          <w:szCs w:val="32"/>
          <w:rtl/>
          <w:lang w:bidi="ar-IQ"/>
        </w:rPr>
        <w:t>اشهر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ولا تحمل اعراض جانبية خطيرة على المصاب ماعدا الأشخاص الذين لديهم حساسية من الرو</w:t>
      </w: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 xml:space="preserve">ائح المستخدمة </w:t>
      </w:r>
      <w:r w:rsidR="00FD520B">
        <w:rPr>
          <w:rFonts w:hint="cs"/>
          <w:sz w:val="32"/>
          <w:szCs w:val="32"/>
          <w:rtl/>
          <w:lang w:bidi="ar-IQ"/>
        </w:rPr>
        <w:t xml:space="preserve"> </w:t>
      </w:r>
    </w:p>
    <w:sectPr w:rsidR="00FD520B" w:rsidRPr="00BF7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F2"/>
    <w:rsid w:val="0048727D"/>
    <w:rsid w:val="006F410D"/>
    <w:rsid w:val="00A06FE4"/>
    <w:rsid w:val="00A3323B"/>
    <w:rsid w:val="00BF76F2"/>
    <w:rsid w:val="00C63473"/>
    <w:rsid w:val="00CE24B3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831B"/>
  <w15:chartTrackingRefBased/>
  <w15:docId w15:val="{1F074C89-4810-473F-91D2-414FA53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2021-07-17T13:37:00Z</dcterms:created>
  <dcterms:modified xsi:type="dcterms:W3CDTF">2021-07-17T14:48:00Z</dcterms:modified>
</cp:coreProperties>
</file>